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D98E" w14:textId="5F59184D" w:rsidR="00AE4FEE" w:rsidRDefault="00587F23" w:rsidP="00587F23">
      <w:pPr>
        <w:pStyle w:val="Heading1"/>
        <w:rPr>
          <w:lang w:val="en-US"/>
        </w:rPr>
      </w:pPr>
      <w:r w:rsidRPr="00587F23">
        <w:t>Политика обработки персональных данных</w:t>
      </w:r>
      <w:r>
        <w:rPr>
          <w:lang w:val="en-US"/>
        </w:rPr>
        <w:t xml:space="preserve"> </w:t>
      </w:r>
      <w:r w:rsidR="00000000" w:rsidRPr="00587F23">
        <w:t xml:space="preserve">ООО «ОПЕНПИМ» </w:t>
      </w:r>
    </w:p>
    <w:p w14:paraId="3BFF9961" w14:textId="77777777" w:rsidR="00587F23" w:rsidRDefault="00587F23" w:rsidP="00587F23">
      <w:pPr>
        <w:rPr>
          <w:lang w:val="en-US"/>
        </w:rPr>
      </w:pPr>
    </w:p>
    <w:p w14:paraId="7BC06447" w14:textId="77777777" w:rsidR="00587F23" w:rsidRPr="00587F23" w:rsidRDefault="00587F23" w:rsidP="00587F23">
      <w:pPr>
        <w:rPr>
          <w:lang w:val="en-US"/>
        </w:rPr>
      </w:pPr>
    </w:p>
    <w:p w14:paraId="7C35E281" w14:textId="1ED3FCA5" w:rsidR="00AE4FEE" w:rsidRDefault="00000000" w:rsidP="00587F23">
      <w:pPr>
        <w:ind w:left="427" w:firstLine="0"/>
      </w:pPr>
      <w:r>
        <w:rPr>
          <w:b/>
        </w:rPr>
        <w:t xml:space="preserve"> </w:t>
      </w:r>
    </w:p>
    <w:tbl>
      <w:tblPr>
        <w:tblStyle w:val="TableGrid"/>
        <w:tblW w:w="9779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195"/>
        <w:gridCol w:w="2040"/>
        <w:gridCol w:w="629"/>
        <w:gridCol w:w="106"/>
        <w:gridCol w:w="4340"/>
        <w:gridCol w:w="885"/>
        <w:gridCol w:w="476"/>
      </w:tblGrid>
      <w:tr w:rsidR="00AE4FEE" w14:paraId="47AD8921" w14:textId="77777777">
        <w:trPr>
          <w:trHeight w:val="269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F7968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0215F14" w14:textId="77777777" w:rsidR="00AE4FE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Цель обработки персональных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94302" w14:textId="77777777" w:rsidR="00AE4FEE" w:rsidRDefault="00000000">
            <w:pPr>
              <w:spacing w:after="0" w:line="259" w:lineRule="auto"/>
              <w:ind w:left="-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C54CF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C6E3BB3" w14:textId="77777777" w:rsidR="00AE4FEE" w:rsidRDefault="00000000">
            <w:pPr>
              <w:spacing w:after="0" w:line="259" w:lineRule="auto"/>
              <w:ind w:left="0" w:firstLine="0"/>
            </w:pPr>
            <w:r>
              <w:t>Наем сотрудников и управление трудовыми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F52C34" w14:textId="77777777" w:rsidR="00AE4FEE" w:rsidRDefault="00000000">
            <w:pPr>
              <w:spacing w:after="0" w:line="259" w:lineRule="auto"/>
              <w:ind w:left="-3" w:firstLine="0"/>
              <w:jc w:val="left"/>
            </w:pPr>
            <w:r>
              <w:t xml:space="preserve"> </w:t>
            </w:r>
          </w:p>
        </w:tc>
      </w:tr>
      <w:tr w:rsidR="00AE4FEE" w14:paraId="3D293E3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28057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B28324" w14:textId="77777777" w:rsidR="00AE4FEE" w:rsidRDefault="00000000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данных №1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5DC762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6C322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68C298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FE39DA" w14:textId="77777777" w:rsidR="00AE4FEE" w:rsidRDefault="00000000">
            <w:pPr>
              <w:spacing w:after="0" w:line="259" w:lineRule="auto"/>
              <w:ind w:left="0" w:firstLine="0"/>
            </w:pPr>
            <w:r>
              <w:t>отношениями с соблюдением трудового, налогового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E4AF8" w14:textId="77777777" w:rsidR="00AE4FEE" w:rsidRDefault="00000000">
            <w:pPr>
              <w:spacing w:after="0" w:line="259" w:lineRule="auto"/>
              <w:ind w:left="-57" w:firstLine="0"/>
              <w:jc w:val="left"/>
            </w:pPr>
            <w:r>
              <w:t xml:space="preserve">, </w:t>
            </w:r>
          </w:p>
          <w:p w14:paraId="0D8EDFB8" w14:textId="77777777" w:rsidR="00AE4FEE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E4FEE" w14:paraId="591279E5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453399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D97070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BB5C45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F85E7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50C9A9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B550A98" w14:textId="77777777" w:rsidR="00AE4FEE" w:rsidRDefault="00000000">
            <w:pPr>
              <w:spacing w:after="0" w:line="259" w:lineRule="auto"/>
              <w:ind w:left="0" w:firstLine="0"/>
            </w:pPr>
            <w:r>
              <w:t>пенсионного и иного применимого законодательства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45DE3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</w:tr>
      <w:tr w:rsidR="00AE4FEE" w14:paraId="66DC421B" w14:textId="77777777">
        <w:trPr>
          <w:trHeight w:val="7682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B3B61" w14:textId="77777777" w:rsidR="00AE4FEE" w:rsidRDefault="0000000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Категории персональных </w:t>
            </w:r>
            <w:proofErr w:type="spellStart"/>
            <w:r>
              <w:rPr>
                <w:b/>
              </w:rPr>
              <w:t>данн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D55F" w14:textId="77777777" w:rsidR="00AE4FEE" w:rsidRDefault="00000000">
            <w:pPr>
              <w:spacing w:after="0" w:line="259" w:lineRule="auto"/>
              <w:ind w:left="-9" w:firstLine="0"/>
              <w:jc w:val="left"/>
            </w:pP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53F" w14:textId="77777777" w:rsidR="00AE4FEE" w:rsidRDefault="00000000">
            <w:pPr>
              <w:spacing w:after="0" w:line="277" w:lineRule="auto"/>
              <w:ind w:left="106" w:right="3029" w:firstLine="0"/>
              <w:jc w:val="left"/>
            </w:pPr>
            <w:r>
              <w:t xml:space="preserve">фамилия, имя,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</w:t>
            </w:r>
          </w:p>
          <w:p w14:paraId="09E175C5" w14:textId="77777777" w:rsidR="00AE4FEE" w:rsidRDefault="00000000">
            <w:pPr>
              <w:spacing w:after="18" w:line="259" w:lineRule="auto"/>
              <w:ind w:left="106" w:firstLine="0"/>
              <w:jc w:val="left"/>
            </w:pPr>
            <w:r>
              <w:t xml:space="preserve">номер телефона </w:t>
            </w:r>
          </w:p>
          <w:p w14:paraId="296FBEEA" w14:textId="77777777" w:rsidR="00AE4FEE" w:rsidRDefault="00000000">
            <w:pPr>
              <w:spacing w:line="274" w:lineRule="auto"/>
              <w:ind w:left="106" w:right="4351" w:firstLine="0"/>
              <w:jc w:val="left"/>
            </w:pPr>
            <w:r>
              <w:t xml:space="preserve">СНИЛС ИНН </w:t>
            </w:r>
          </w:p>
          <w:p w14:paraId="3EFBE143" w14:textId="77777777" w:rsidR="00AE4FEE" w:rsidRDefault="00000000">
            <w:pPr>
              <w:spacing w:after="0" w:line="264" w:lineRule="auto"/>
              <w:ind w:left="106" w:right="814" w:firstLine="0"/>
              <w:jc w:val="left"/>
            </w:pPr>
            <w:r>
              <w:t xml:space="preserve">гражданство данные документа, удостоверяющего личность данные документа, удостоверяющего личность за пределами Российской Федерации </w:t>
            </w:r>
          </w:p>
          <w:p w14:paraId="5FFDA167" w14:textId="77777777" w:rsidR="00AE4FEE" w:rsidRDefault="00000000">
            <w:pPr>
              <w:spacing w:after="0" w:line="278" w:lineRule="auto"/>
              <w:ind w:left="106" w:firstLine="0"/>
              <w:jc w:val="left"/>
            </w:pPr>
            <w:r>
              <w:t xml:space="preserve">данные документа, содержащиеся в свидетельстве о рождении </w:t>
            </w:r>
          </w:p>
          <w:p w14:paraId="2025D2FF" w14:textId="77777777" w:rsidR="00AE4FEE" w:rsidRDefault="00000000">
            <w:pPr>
              <w:spacing w:after="0" w:line="277" w:lineRule="auto"/>
              <w:ind w:left="106" w:right="2842" w:firstLine="0"/>
              <w:jc w:val="left"/>
            </w:pPr>
            <w:r>
              <w:t xml:space="preserve">реквизиты банковской карты номер расчетного счета номер лицевого счета профессия должность </w:t>
            </w:r>
          </w:p>
          <w:p w14:paraId="661C4DA9" w14:textId="77777777" w:rsidR="00AE4FEE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сведения о трудовой деятельности (в том числе стаж работы, данные о трудовой занятости на текущее время </w:t>
            </w:r>
          </w:p>
        </w:tc>
      </w:tr>
    </w:tbl>
    <w:p w14:paraId="2AE0ED5C" w14:textId="77777777" w:rsidR="00AE4FEE" w:rsidRDefault="00AE4FEE">
      <w:pPr>
        <w:spacing w:after="0" w:line="259" w:lineRule="auto"/>
        <w:ind w:left="-1275" w:right="7" w:firstLine="0"/>
        <w:jc w:val="left"/>
      </w:pPr>
    </w:p>
    <w:tbl>
      <w:tblPr>
        <w:tblStyle w:val="TableGrid"/>
        <w:tblW w:w="9779" w:type="dxa"/>
        <w:tblInd w:w="0" w:type="dxa"/>
        <w:tblCellMar>
          <w:top w:w="54" w:type="dxa"/>
          <w:left w:w="6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973"/>
        <w:gridCol w:w="5806"/>
      </w:tblGrid>
      <w:tr w:rsidR="00AE4FEE" w14:paraId="57E7AD27" w14:textId="77777777">
        <w:trPr>
          <w:trHeight w:val="265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BD50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633" w14:textId="77777777" w:rsidR="00AE4FEE" w:rsidRDefault="00000000">
            <w:pPr>
              <w:spacing w:after="0" w:line="277" w:lineRule="auto"/>
              <w:ind w:left="41" w:firstLine="0"/>
              <w:jc w:val="left"/>
            </w:pPr>
            <w:r>
              <w:t xml:space="preserve">с указанием наименования и расчетного счета организации) </w:t>
            </w:r>
          </w:p>
          <w:p w14:paraId="54AA9EF3" w14:textId="77777777" w:rsidR="00AE4FEE" w:rsidRDefault="00000000">
            <w:pPr>
              <w:spacing w:after="2" w:line="277" w:lineRule="auto"/>
              <w:ind w:left="41" w:right="956" w:firstLine="0"/>
              <w:jc w:val="left"/>
            </w:pPr>
            <w:r>
              <w:t xml:space="preserve">отношение к воинской обязанности, сведения о воинском учете сведения об образовании </w:t>
            </w:r>
          </w:p>
          <w:p w14:paraId="30A0A3D3" w14:textId="77777777" w:rsidR="00AE4FEE" w:rsidRDefault="00000000">
            <w:pPr>
              <w:spacing w:after="0" w:line="259" w:lineRule="auto"/>
              <w:ind w:left="41" w:firstLine="0"/>
              <w:jc w:val="left"/>
            </w:pPr>
            <w:r>
              <w:t xml:space="preserve">фото-видео изображение лица </w:t>
            </w:r>
          </w:p>
          <w:p w14:paraId="1DB99D70" w14:textId="77777777" w:rsidR="00AE4FEE" w:rsidRDefault="00000000">
            <w:pPr>
              <w:spacing w:after="21" w:line="259" w:lineRule="auto"/>
              <w:ind w:left="41" w:firstLine="0"/>
              <w:jc w:val="left"/>
            </w:pPr>
            <w:r>
              <w:t xml:space="preserve"> </w:t>
            </w:r>
          </w:p>
          <w:p w14:paraId="74D9859C" w14:textId="77777777" w:rsidR="00AE4FEE" w:rsidRDefault="00000000">
            <w:pPr>
              <w:spacing w:after="0" w:line="259" w:lineRule="auto"/>
              <w:ind w:left="41" w:right="950" w:firstLine="0"/>
              <w:jc w:val="left"/>
            </w:pPr>
            <w:r>
              <w:t xml:space="preserve">Специальные категории персональных данных: национальная принадлежность сведения о судимости </w:t>
            </w:r>
          </w:p>
        </w:tc>
      </w:tr>
      <w:tr w:rsidR="00AE4FEE" w14:paraId="3DA69AD9" w14:textId="77777777">
        <w:trPr>
          <w:trHeight w:val="265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9831" w14:textId="77777777" w:rsidR="00AE4FEE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lastRenderedPageBreak/>
              <w:t xml:space="preserve">Категории субъектов, персональные данные которых обрабатываются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6A3" w14:textId="77777777" w:rsidR="00AE4FEE" w:rsidRDefault="00000000">
            <w:pPr>
              <w:tabs>
                <w:tab w:val="center" w:pos="522"/>
                <w:tab w:val="center" w:pos="1457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Работники </w:t>
            </w:r>
            <w:r>
              <w:tab/>
              <w:t xml:space="preserve"> </w:t>
            </w:r>
          </w:p>
          <w:p w14:paraId="5C82F859" w14:textId="77777777" w:rsidR="00AE4FEE" w:rsidRDefault="00000000">
            <w:pPr>
              <w:tabs>
                <w:tab w:val="center" w:pos="575"/>
                <w:tab w:val="center" w:pos="1457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Соискатели </w:t>
            </w:r>
            <w:r>
              <w:tab/>
              <w:t xml:space="preserve"> </w:t>
            </w:r>
          </w:p>
          <w:p w14:paraId="277E6612" w14:textId="77777777" w:rsidR="00AE4FEE" w:rsidRDefault="00000000">
            <w:pPr>
              <w:tabs>
                <w:tab w:val="center" w:pos="1283"/>
                <w:tab w:val="center" w:pos="2873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Родственники работников </w:t>
            </w:r>
            <w:r>
              <w:tab/>
              <w:t xml:space="preserve"> </w:t>
            </w:r>
          </w:p>
          <w:p w14:paraId="371E7E0E" w14:textId="77777777" w:rsidR="00AE4FEE" w:rsidRDefault="00000000">
            <w:pPr>
              <w:spacing w:after="23" w:line="259" w:lineRule="auto"/>
              <w:ind w:left="0" w:firstLine="0"/>
              <w:jc w:val="left"/>
            </w:pPr>
            <w:r>
              <w:t xml:space="preserve">Уволенные работники </w:t>
            </w:r>
          </w:p>
          <w:p w14:paraId="27D6BDCC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Законные представители </w:t>
            </w:r>
          </w:p>
          <w:p w14:paraId="743C055C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Иные категории субъектов персональных данных, персональные данные которых обрабатываются (другие субъекты, обработка персональных данных которых необходима для достижения цели обработки персональных данных) </w:t>
            </w:r>
          </w:p>
        </w:tc>
      </w:tr>
      <w:tr w:rsidR="00AE4FEE" w14:paraId="0D7405D3" w14:textId="77777777">
        <w:trPr>
          <w:trHeight w:val="900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5D8F" w14:textId="77777777" w:rsidR="00AE4FEE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Правовое основание обработки персональных данных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11EB" w14:textId="77777777" w:rsidR="00AE4FEE" w:rsidRDefault="00000000">
            <w:pPr>
              <w:numPr>
                <w:ilvl w:val="0"/>
                <w:numId w:val="3"/>
              </w:numPr>
              <w:spacing w:after="33" w:line="257" w:lineRule="auto"/>
              <w:ind w:firstLine="0"/>
              <w:jc w:val="left"/>
            </w:pPr>
            <w:r>
              <w:t xml:space="preserve">Обработка персональных данных осуществляется с согласия субъекта персональных данных на обработку его персональных данных; </w:t>
            </w:r>
            <w:r>
              <w:tab/>
              <w:t xml:space="preserve"> </w:t>
            </w:r>
          </w:p>
          <w:p w14:paraId="0B8D051E" w14:textId="77777777" w:rsidR="00AE4FEE" w:rsidRDefault="00000000">
            <w:pPr>
              <w:numPr>
                <w:ilvl w:val="0"/>
                <w:numId w:val="3"/>
              </w:numPr>
              <w:spacing w:after="38" w:line="246" w:lineRule="auto"/>
              <w:ind w:firstLine="0"/>
              <w:jc w:val="left"/>
            </w:pPr>
            <w: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      </w:r>
          </w:p>
          <w:p w14:paraId="3C0A11D6" w14:textId="77777777" w:rsidR="00AE4FEE" w:rsidRDefault="00000000">
            <w:pPr>
              <w:numPr>
                <w:ilvl w:val="0"/>
                <w:numId w:val="3"/>
              </w:numPr>
              <w:spacing w:after="34" w:line="251" w:lineRule="auto"/>
              <w:ind w:firstLine="0"/>
              <w:jc w:val="left"/>
            </w:pPr>
            <w:r>
              <w:t xml:space="preserve"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</w:t>
            </w:r>
          </w:p>
          <w:p w14:paraId="695B1296" w14:textId="77777777" w:rsidR="00AE4FEE" w:rsidRDefault="00000000">
            <w:pPr>
              <w:numPr>
                <w:ilvl w:val="0"/>
                <w:numId w:val="3"/>
              </w:numPr>
              <w:spacing w:after="45" w:line="237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</w:t>
            </w:r>
          </w:p>
          <w:p w14:paraId="65E4E825" w14:textId="77777777" w:rsidR="00AE4FEE" w:rsidRDefault="00000000">
            <w:pPr>
              <w:spacing w:after="25" w:line="259" w:lineRule="auto"/>
              <w:ind w:left="0" w:firstLine="0"/>
              <w:jc w:val="left"/>
            </w:pPr>
            <w:r>
              <w:t xml:space="preserve">Федерации об исполнительном производстве; </w:t>
            </w:r>
          </w:p>
          <w:p w14:paraId="19AAC39D" w14:textId="77777777" w:rsidR="00AE4FEE" w:rsidRDefault="00000000">
            <w:pPr>
              <w:numPr>
                <w:ilvl w:val="0"/>
                <w:numId w:val="3"/>
              </w:numPr>
              <w:spacing w:after="34" w:line="249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«Об организации предоставления государственных и муниципальных услуг» </w:t>
            </w:r>
          </w:p>
          <w:p w14:paraId="471F0E4A" w14:textId="77777777" w:rsidR="00AE4FEE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>
              <w:t>поручителем</w:t>
            </w:r>
            <w:proofErr w:type="gramEnd"/>
            <w:r>
              <w:t xml:space="preserve"> по которому является субъект персональных данных, а также для </w:t>
            </w:r>
          </w:p>
        </w:tc>
      </w:tr>
      <w:tr w:rsidR="00AE4FEE" w14:paraId="3B4BB681" w14:textId="77777777">
        <w:trPr>
          <w:trHeight w:val="794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A6F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7272" w14:textId="77777777" w:rsidR="00AE4FEE" w:rsidRDefault="00000000">
            <w:pPr>
              <w:spacing w:after="39" w:line="244" w:lineRule="auto"/>
              <w:ind w:left="0" w:right="39" w:firstLine="0"/>
              <w:jc w:val="left"/>
            </w:pPr>
            <w:r>
              <w:t xml:space="preserve">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данных; </w:t>
            </w:r>
          </w:p>
          <w:p w14:paraId="4D9922C8" w14:textId="77777777" w:rsidR="00AE4FEE" w:rsidRDefault="00000000">
            <w:pPr>
              <w:numPr>
                <w:ilvl w:val="0"/>
                <w:numId w:val="4"/>
              </w:numPr>
              <w:spacing w:after="35" w:line="248" w:lineRule="auto"/>
              <w:ind w:firstLine="0"/>
              <w:jc w:val="left"/>
            </w:pPr>
            <w:r>
      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 </w:t>
            </w:r>
          </w:p>
          <w:p w14:paraId="06D8224F" w14:textId="77777777" w:rsidR="00AE4FEE" w:rsidRDefault="00000000">
            <w:pPr>
              <w:numPr>
                <w:ilvl w:val="0"/>
                <w:numId w:val="4"/>
              </w:numPr>
              <w:spacing w:after="38" w:line="245" w:lineRule="auto"/>
              <w:ind w:firstLine="0"/>
              <w:jc w:val="left"/>
            </w:pPr>
            <w:r>
              <w:t xml:space="preserve">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 </w:t>
            </w:r>
          </w:p>
          <w:p w14:paraId="2CA8E766" w14:textId="77777777" w:rsidR="00AE4FEE" w:rsidRDefault="00000000">
            <w:pPr>
              <w:numPr>
                <w:ilvl w:val="0"/>
                <w:numId w:val="4"/>
              </w:numPr>
              <w:spacing w:after="0" w:line="238" w:lineRule="auto"/>
              <w:ind w:firstLine="0"/>
              <w:jc w:val="left"/>
            </w:pPr>
            <w:r>
              <w:t xml:space="preserve">Обработка персональных данных осуществляется в статистических или иных исследовательских целях, за исключением целей, указанных в статье 15 </w:t>
            </w:r>
          </w:p>
          <w:p w14:paraId="66C1FE75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Федерального закона «О персональных данных», при условии обязательного обезличивания персональных данных</w:t>
            </w:r>
            <w:r>
              <w:rPr>
                <w:b/>
              </w:rPr>
              <w:t xml:space="preserve"> </w:t>
            </w:r>
          </w:p>
        </w:tc>
      </w:tr>
      <w:tr w:rsidR="00AE4FEE" w14:paraId="6A0B7BA4" w14:textId="77777777">
        <w:trPr>
          <w:trHeight w:val="133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132" w14:textId="77777777" w:rsidR="00AE4FEE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Перечень действий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DF4D" w14:textId="77777777" w:rsidR="00AE4FEE" w:rsidRDefault="00000000">
            <w:pPr>
              <w:spacing w:after="0" w:line="259" w:lineRule="auto"/>
              <w:ind w:left="41" w:firstLine="0"/>
              <w:jc w:val="left"/>
            </w:pPr>
            <w: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распространение.  </w:t>
            </w:r>
          </w:p>
        </w:tc>
      </w:tr>
      <w:tr w:rsidR="00AE4FEE" w14:paraId="514E3FEC" w14:textId="77777777">
        <w:trPr>
          <w:trHeight w:val="54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75B" w14:textId="77777777" w:rsidR="00AE4FEE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Способы обработки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3AA" w14:textId="77777777" w:rsidR="00AE4FEE" w:rsidRDefault="00000000">
            <w:pPr>
              <w:spacing w:after="0" w:line="259" w:lineRule="auto"/>
              <w:ind w:left="41" w:firstLine="0"/>
              <w:jc w:val="left"/>
            </w:pPr>
            <w:r>
              <w:t>смешанная, с передачей по внутренней сети юридического лица, с передачей по сети Интернет</w:t>
            </w:r>
            <w:r>
              <w:rPr>
                <w:b/>
              </w:rPr>
              <w:t xml:space="preserve"> </w:t>
            </w:r>
          </w:p>
        </w:tc>
      </w:tr>
    </w:tbl>
    <w:p w14:paraId="41F71F4B" w14:textId="77777777" w:rsidR="00AE4FEE" w:rsidRDefault="00000000">
      <w:pPr>
        <w:spacing w:after="0" w:line="259" w:lineRule="auto"/>
        <w:ind w:left="1147" w:firstLine="0"/>
      </w:pPr>
      <w:r>
        <w:rPr>
          <w:b/>
        </w:rPr>
        <w:t xml:space="preserve"> </w:t>
      </w:r>
    </w:p>
    <w:tbl>
      <w:tblPr>
        <w:tblStyle w:val="TableGrid"/>
        <w:tblW w:w="9779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195"/>
        <w:gridCol w:w="2041"/>
        <w:gridCol w:w="629"/>
        <w:gridCol w:w="106"/>
        <w:gridCol w:w="3889"/>
        <w:gridCol w:w="595"/>
        <w:gridCol w:w="423"/>
        <w:gridCol w:w="794"/>
      </w:tblGrid>
      <w:tr w:rsidR="00AE4FEE" w14:paraId="51C7267D" w14:textId="77777777">
        <w:trPr>
          <w:trHeight w:val="269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862ED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5780067" w14:textId="77777777" w:rsidR="00AE4FE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Цель обработки персональных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4553F" w14:textId="77777777" w:rsidR="00AE4FEE" w:rsidRDefault="00000000">
            <w:pPr>
              <w:spacing w:after="0" w:line="259" w:lineRule="auto"/>
              <w:ind w:left="-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725F4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AB7FA34" w14:textId="77777777" w:rsidR="00AE4FEE" w:rsidRDefault="00000000">
            <w:pPr>
              <w:spacing w:after="0" w:line="259" w:lineRule="auto"/>
              <w:ind w:left="0" w:firstLine="0"/>
            </w:pPr>
            <w:r>
              <w:t>Выполнение норм Гражданского кодекса РФ,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065A69" w14:textId="77777777" w:rsidR="00AE4FEE" w:rsidRDefault="00000000">
            <w:pPr>
              <w:spacing w:after="0" w:line="259" w:lineRule="auto"/>
              <w:ind w:left="-3" w:firstLine="0"/>
              <w:jc w:val="left"/>
            </w:pPr>
            <w:r>
              <w:t xml:space="preserve"> </w:t>
            </w:r>
          </w:p>
        </w:tc>
      </w:tr>
      <w:tr w:rsidR="00AE4FEE" w14:paraId="3FF366B7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1C7A07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82389B" w14:textId="77777777" w:rsidR="00AE4FEE" w:rsidRDefault="00000000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данных №2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C278E4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A4697E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6FD61F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7661D0" w14:textId="77777777" w:rsidR="00AE4FEE" w:rsidRDefault="00000000">
            <w:pPr>
              <w:spacing w:after="0" w:line="259" w:lineRule="auto"/>
              <w:ind w:left="0" w:firstLine="0"/>
            </w:pPr>
            <w:r>
              <w:t>регулирующих договорную работу, заключение и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360BF" w14:textId="77777777" w:rsidR="00AE4FEE" w:rsidRDefault="00000000">
            <w:pPr>
              <w:spacing w:after="0" w:line="259" w:lineRule="auto"/>
              <w:ind w:left="-4" w:firstLine="0"/>
              <w:jc w:val="left"/>
            </w:pPr>
            <w:r>
              <w:t xml:space="preserve"> </w:t>
            </w:r>
          </w:p>
        </w:tc>
      </w:tr>
      <w:tr w:rsidR="00AE4FEE" w14:paraId="78368885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B84076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8DE1BB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9AE4E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0CB6B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87C9E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261B4CE" w14:textId="77777777" w:rsidR="00AE4FEE" w:rsidRDefault="00000000">
            <w:pPr>
              <w:spacing w:after="0" w:line="259" w:lineRule="auto"/>
              <w:ind w:left="0" w:firstLine="0"/>
            </w:pPr>
            <w:r>
              <w:t>исполнение договоров с контрагентами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6222F7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45FA7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</w:tr>
      <w:tr w:rsidR="00AE4FEE" w14:paraId="43F72C35" w14:textId="77777777">
        <w:trPr>
          <w:trHeight w:val="2656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04416" w14:textId="77777777" w:rsidR="00AE4FEE" w:rsidRDefault="0000000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Категории персональных </w:t>
            </w:r>
            <w:proofErr w:type="spellStart"/>
            <w:r>
              <w:rPr>
                <w:b/>
              </w:rPr>
              <w:t>данн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0DDE0" w14:textId="77777777" w:rsidR="00AE4FEE" w:rsidRDefault="00000000">
            <w:pPr>
              <w:spacing w:after="0" w:line="259" w:lineRule="auto"/>
              <w:ind w:left="-9" w:firstLine="0"/>
              <w:jc w:val="left"/>
            </w:pP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CB12" w14:textId="77777777" w:rsidR="00AE4FEE" w:rsidRDefault="00000000">
            <w:pPr>
              <w:spacing w:after="0" w:line="259" w:lineRule="auto"/>
              <w:ind w:left="106" w:right="248" w:firstLine="0"/>
              <w:jc w:val="left"/>
            </w:pPr>
            <w:r>
              <w:t xml:space="preserve">фамилия, имя, отчество адрес электронной почты номер телефона данные документа, удостоверяющего личность иные персональные данные (информация о наличии лицензий и разрешений; индустрия; информация, содержащаяся в коммерческих предложениях, включая контактных лиц; должность; источник и объем полномочий; иная информация, содержащаяся в договорах, счетах и прочей документации)  </w:t>
            </w:r>
          </w:p>
        </w:tc>
      </w:tr>
      <w:tr w:rsidR="00AE4FEE" w14:paraId="09AFAA9F" w14:textId="77777777">
        <w:trPr>
          <w:trHeight w:val="804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7CFB5" w14:textId="77777777" w:rsidR="00AE4FE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Категории субъектов, персональные данные </w:t>
            </w:r>
            <w:proofErr w:type="spellStart"/>
            <w:r>
              <w:rPr>
                <w:b/>
              </w:rPr>
              <w:t>которы</w:t>
            </w:r>
            <w:proofErr w:type="spellEnd"/>
            <w:r>
              <w:rPr>
                <w:b/>
              </w:rPr>
              <w:t xml:space="preserve"> обрабатываются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84685" w14:textId="77777777" w:rsidR="00AE4FEE" w:rsidRDefault="00000000">
            <w:pPr>
              <w:spacing w:after="0" w:line="259" w:lineRule="auto"/>
              <w:ind w:left="-69" w:firstLine="0"/>
              <w:jc w:val="left"/>
            </w:pPr>
            <w:r>
              <w:rPr>
                <w:b/>
              </w:rPr>
              <w:t xml:space="preserve">х </w:t>
            </w:r>
          </w:p>
        </w:tc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2838" w14:textId="77777777" w:rsidR="00AE4FEE" w:rsidRDefault="00000000">
            <w:pPr>
              <w:spacing w:after="23" w:line="259" w:lineRule="auto"/>
              <w:ind w:left="106" w:firstLine="0"/>
              <w:jc w:val="left"/>
            </w:pPr>
            <w:r>
              <w:t xml:space="preserve">контрагенты; </w:t>
            </w:r>
          </w:p>
          <w:p w14:paraId="0BD1C643" w14:textId="77777777" w:rsidR="00AE4FEE" w:rsidRDefault="00000000">
            <w:pPr>
              <w:spacing w:after="0" w:line="259" w:lineRule="auto"/>
              <w:ind w:left="106" w:right="618" w:firstLine="0"/>
              <w:jc w:val="left"/>
            </w:pPr>
            <w:r>
              <w:t xml:space="preserve">представители контрагентов; выгодоприобретатели по договорам; </w:t>
            </w:r>
          </w:p>
        </w:tc>
      </w:tr>
    </w:tbl>
    <w:p w14:paraId="333144AB" w14:textId="77777777" w:rsidR="00AE4FEE" w:rsidRDefault="00AE4FEE">
      <w:pPr>
        <w:spacing w:after="0" w:line="259" w:lineRule="auto"/>
        <w:ind w:left="-1275" w:right="7" w:firstLine="0"/>
        <w:jc w:val="left"/>
      </w:pPr>
    </w:p>
    <w:tbl>
      <w:tblPr>
        <w:tblStyle w:val="TableGrid"/>
        <w:tblW w:w="9779" w:type="dxa"/>
        <w:tblInd w:w="0" w:type="dxa"/>
        <w:tblCellMar>
          <w:top w:w="57" w:type="dxa"/>
          <w:left w:w="106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3973"/>
        <w:gridCol w:w="5806"/>
      </w:tblGrid>
      <w:tr w:rsidR="00AE4FEE" w14:paraId="29D55311" w14:textId="77777777">
        <w:trPr>
          <w:trHeight w:val="159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2BA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DB6F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законные представители; </w:t>
            </w:r>
          </w:p>
          <w:p w14:paraId="4773356C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иные категории субъектов персональных данных, персональные данные которых обрабатываются; другие субъекты, обработка персональных данных которых необходима для достижения цели обработки персональных данных </w:t>
            </w:r>
          </w:p>
        </w:tc>
      </w:tr>
      <w:tr w:rsidR="00AE4FEE" w14:paraId="09AB71E5" w14:textId="77777777">
        <w:trPr>
          <w:trHeight w:val="1270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7D0D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Правовое основание обработки персональных данных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FAB" w14:textId="77777777" w:rsidR="00AE4FEE" w:rsidRDefault="00000000">
            <w:pPr>
              <w:numPr>
                <w:ilvl w:val="0"/>
                <w:numId w:val="5"/>
              </w:numPr>
              <w:spacing w:after="27" w:line="257" w:lineRule="auto"/>
              <w:ind w:firstLine="0"/>
              <w:jc w:val="left"/>
            </w:pPr>
            <w:r>
              <w:t xml:space="preserve">Обработка персональных данных осуществляется с согласия субъекта персональных данных на обработку его персональных данных;  </w:t>
            </w:r>
          </w:p>
          <w:p w14:paraId="46A51E61" w14:textId="77777777" w:rsidR="00AE4FEE" w:rsidRDefault="00000000">
            <w:pPr>
              <w:numPr>
                <w:ilvl w:val="0"/>
                <w:numId w:val="5"/>
              </w:numPr>
              <w:spacing w:after="38" w:line="246" w:lineRule="auto"/>
              <w:ind w:firstLine="0"/>
              <w:jc w:val="left"/>
            </w:pPr>
            <w: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      </w:r>
          </w:p>
          <w:p w14:paraId="478B416F" w14:textId="77777777" w:rsidR="00AE4FEE" w:rsidRDefault="00000000">
            <w:pPr>
              <w:numPr>
                <w:ilvl w:val="0"/>
                <w:numId w:val="5"/>
              </w:numPr>
              <w:spacing w:after="36" w:line="247" w:lineRule="auto"/>
              <w:ind w:firstLine="0"/>
              <w:jc w:val="left"/>
            </w:pPr>
            <w:r>
              <w:t xml:space="preserve"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</w:t>
            </w:r>
          </w:p>
          <w:p w14:paraId="445A2321" w14:textId="77777777" w:rsidR="00AE4FEE" w:rsidRDefault="00000000">
            <w:pPr>
              <w:numPr>
                <w:ilvl w:val="0"/>
                <w:numId w:val="5"/>
              </w:numPr>
              <w:spacing w:after="47" w:line="237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</w:t>
            </w:r>
          </w:p>
          <w:p w14:paraId="510280BB" w14:textId="77777777" w:rsidR="00AE4FEE" w:rsidRDefault="00000000">
            <w:pPr>
              <w:spacing w:after="22" w:line="259" w:lineRule="auto"/>
              <w:ind w:left="0" w:firstLine="0"/>
              <w:jc w:val="left"/>
            </w:pPr>
            <w:r>
              <w:t xml:space="preserve">Федерации об исполнительном производстве; </w:t>
            </w:r>
          </w:p>
          <w:p w14:paraId="6811544E" w14:textId="77777777" w:rsidR="00AE4FEE" w:rsidRDefault="00000000">
            <w:pPr>
              <w:numPr>
                <w:ilvl w:val="0"/>
                <w:numId w:val="5"/>
              </w:numPr>
              <w:spacing w:after="38" w:line="245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«Об организации предоставления государственных и муниципальных услуг» </w:t>
            </w:r>
          </w:p>
          <w:p w14:paraId="7BDC3463" w14:textId="77777777" w:rsidR="00AE4FEE" w:rsidRDefault="00000000">
            <w:pPr>
              <w:numPr>
                <w:ilvl w:val="0"/>
                <w:numId w:val="5"/>
              </w:numPr>
              <w:spacing w:after="42" w:line="242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>
              <w:t>поручителем</w:t>
            </w:r>
            <w:proofErr w:type="gramEnd"/>
            <w: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данных; </w:t>
            </w:r>
          </w:p>
          <w:p w14:paraId="49D2A410" w14:textId="77777777" w:rsidR="00AE4FEE" w:rsidRDefault="00000000">
            <w:pPr>
              <w:numPr>
                <w:ilvl w:val="0"/>
                <w:numId w:val="5"/>
              </w:numPr>
              <w:spacing w:after="0" w:line="238" w:lineRule="auto"/>
              <w:ind w:firstLine="0"/>
              <w:jc w:val="left"/>
            </w:pPr>
            <w:r>
              <w:t xml:space="preserve">Обработка персональных данных необходима для осуществления прав и законных интересов оператора или третьих лиц, в том числе в случаях, </w:t>
            </w:r>
          </w:p>
          <w:p w14:paraId="30ECDB72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предусмотренных Федеральным законом "О защите прав и законных интересов физических лиц при осуществлении деятельности по возврату просроченной </w:t>
            </w:r>
          </w:p>
        </w:tc>
      </w:tr>
      <w:tr w:rsidR="00AE4FEE" w14:paraId="691F5390" w14:textId="77777777">
        <w:trPr>
          <w:trHeight w:val="318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AA1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6AF2" w14:textId="77777777" w:rsidR="00AE4FEE" w:rsidRDefault="00000000">
            <w:pPr>
              <w:spacing w:after="37" w:line="246" w:lineRule="auto"/>
              <w:ind w:left="0" w:firstLine="0"/>
              <w:jc w:val="left"/>
            </w:pPr>
            <w:r>
              <w:t xml:space="preserve">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 </w:t>
            </w:r>
          </w:p>
          <w:p w14:paraId="7C8CC969" w14:textId="77777777" w:rsidR="00AE4FEE" w:rsidRDefault="00000000">
            <w:pPr>
              <w:spacing w:after="0" w:line="237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Обработка персональных данных осуществляется в статистических или иных исследовательских целях, за исключением целей, указанных в статье 15 </w:t>
            </w:r>
          </w:p>
          <w:p w14:paraId="4017B8F5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Федерального закона «О персональных данных», при условии обязательного обезличивания персональных данных </w:t>
            </w:r>
          </w:p>
        </w:tc>
      </w:tr>
      <w:tr w:rsidR="00AE4FEE" w14:paraId="4F120E4F" w14:textId="77777777">
        <w:trPr>
          <w:trHeight w:val="133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CDE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Перечень действий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DD85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распространение.</w:t>
            </w:r>
            <w:r>
              <w:rPr>
                <w:b/>
              </w:rPr>
              <w:t xml:space="preserve"> </w:t>
            </w:r>
          </w:p>
        </w:tc>
      </w:tr>
      <w:tr w:rsidR="00AE4FEE" w14:paraId="0592E9AF" w14:textId="77777777">
        <w:trPr>
          <w:trHeight w:val="54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21F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Способы обработки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D56F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смешанная, с передачей по внутренней сети юридического лица, с передачей по сети Интернет</w:t>
            </w:r>
            <w:r>
              <w:rPr>
                <w:b/>
              </w:rPr>
              <w:t xml:space="preserve"> </w:t>
            </w:r>
          </w:p>
        </w:tc>
      </w:tr>
    </w:tbl>
    <w:p w14:paraId="701B8768" w14:textId="77777777" w:rsidR="00AE4FEE" w:rsidRDefault="00000000">
      <w:pPr>
        <w:spacing w:after="0" w:line="259" w:lineRule="auto"/>
        <w:ind w:left="427" w:firstLine="0"/>
      </w:pPr>
      <w:r>
        <w:rPr>
          <w:b/>
        </w:rPr>
        <w:t xml:space="preserve"> </w:t>
      </w:r>
    </w:p>
    <w:tbl>
      <w:tblPr>
        <w:tblStyle w:val="TableGrid"/>
        <w:tblW w:w="9779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195"/>
        <w:gridCol w:w="2041"/>
        <w:gridCol w:w="629"/>
        <w:gridCol w:w="106"/>
        <w:gridCol w:w="5346"/>
        <w:gridCol w:w="355"/>
      </w:tblGrid>
      <w:tr w:rsidR="00AE4FEE" w14:paraId="0DB417C4" w14:textId="77777777">
        <w:trPr>
          <w:trHeight w:val="268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6A0C2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3F2159B" w14:textId="77777777" w:rsidR="00AE4FE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Цель обработки персональных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3C123" w14:textId="77777777" w:rsidR="00AE4FEE" w:rsidRDefault="00000000">
            <w:pPr>
              <w:spacing w:after="0" w:line="259" w:lineRule="auto"/>
              <w:ind w:left="-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52FCA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D870437" w14:textId="77777777" w:rsidR="00AE4FEE" w:rsidRDefault="00000000">
            <w:pPr>
              <w:spacing w:after="0" w:line="259" w:lineRule="auto"/>
              <w:ind w:left="0" w:firstLine="0"/>
            </w:pPr>
            <w:r>
              <w:t>Осуществление продаж и маркетинговых активностей</w:t>
            </w: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995C8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E4FEE" w14:paraId="2C987BA4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00624A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16C7918B" w14:textId="77777777" w:rsidR="00AE4FEE" w:rsidRDefault="00000000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данных №3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7411D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9B12D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0EFBAA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D998C6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6D2F8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</w:tr>
      <w:tr w:rsidR="00AE4FEE" w14:paraId="470DB574" w14:textId="77777777">
        <w:trPr>
          <w:trHeight w:val="2128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C0CAE" w14:textId="77777777" w:rsidR="00AE4FEE" w:rsidRDefault="0000000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Категории персональных </w:t>
            </w:r>
            <w:proofErr w:type="spellStart"/>
            <w:r>
              <w:rPr>
                <w:b/>
              </w:rPr>
              <w:t>данн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F61B3" w14:textId="77777777" w:rsidR="00AE4FEE" w:rsidRDefault="00000000">
            <w:pPr>
              <w:spacing w:after="0" w:line="259" w:lineRule="auto"/>
              <w:ind w:left="-9" w:firstLine="0"/>
              <w:jc w:val="left"/>
            </w:pP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FED8" w14:textId="77777777" w:rsidR="00AE4FEE" w:rsidRDefault="00000000">
            <w:pPr>
              <w:spacing w:after="0" w:line="277" w:lineRule="auto"/>
              <w:ind w:left="106" w:right="2745" w:firstLine="0"/>
              <w:jc w:val="left"/>
            </w:pPr>
            <w:r>
              <w:t xml:space="preserve">Фамилия, имя, отчество адрес электронной почты номер телефона </w:t>
            </w:r>
          </w:p>
          <w:p w14:paraId="3BF4971C" w14:textId="77777777" w:rsidR="00AE4FEE" w:rsidRDefault="00000000">
            <w:pPr>
              <w:spacing w:after="0" w:line="276" w:lineRule="auto"/>
              <w:ind w:left="106" w:firstLine="0"/>
              <w:jc w:val="left"/>
            </w:pPr>
            <w:r>
              <w:t xml:space="preserve">сведения, собираемые посредством метрических программ </w:t>
            </w:r>
          </w:p>
          <w:p w14:paraId="3155E3B7" w14:textId="77777777" w:rsidR="00AE4FEE" w:rsidRDefault="00000000">
            <w:pPr>
              <w:spacing w:after="0" w:line="259" w:lineRule="auto"/>
              <w:ind w:left="106" w:firstLine="0"/>
              <w:jc w:val="left"/>
            </w:pPr>
            <w:r>
              <w:t>иные персональные данные (наименование компании; иная информация, необходимая для достижения цели обработки персональных данных)</w:t>
            </w:r>
            <w:r>
              <w:rPr>
                <w:b/>
              </w:rPr>
              <w:t xml:space="preserve"> </w:t>
            </w:r>
          </w:p>
        </w:tc>
      </w:tr>
      <w:tr w:rsidR="00AE4FEE" w14:paraId="499EC9DC" w14:textId="77777777">
        <w:trPr>
          <w:trHeight w:val="2654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6F20A" w14:textId="77777777" w:rsidR="00AE4FE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Категории субъектов, персональные данные </w:t>
            </w:r>
            <w:proofErr w:type="spellStart"/>
            <w:r>
              <w:rPr>
                <w:b/>
              </w:rPr>
              <w:t>которы</w:t>
            </w:r>
            <w:proofErr w:type="spellEnd"/>
            <w:r>
              <w:rPr>
                <w:b/>
              </w:rPr>
              <w:t xml:space="preserve"> обрабатываются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04DBC" w14:textId="77777777" w:rsidR="00AE4FEE" w:rsidRDefault="00000000">
            <w:pPr>
              <w:spacing w:after="0" w:line="259" w:lineRule="auto"/>
              <w:ind w:left="-68" w:firstLine="0"/>
              <w:jc w:val="left"/>
            </w:pPr>
            <w:r>
              <w:rPr>
                <w:b/>
              </w:rPr>
              <w:t xml:space="preserve">х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18E8" w14:textId="77777777" w:rsidR="00AE4FEE" w:rsidRDefault="00000000">
            <w:pPr>
              <w:spacing w:after="23" w:line="259" w:lineRule="auto"/>
              <w:ind w:left="106" w:firstLine="0"/>
              <w:jc w:val="left"/>
            </w:pPr>
            <w:r>
              <w:t xml:space="preserve">контрагенты </w:t>
            </w:r>
          </w:p>
          <w:p w14:paraId="74FF86E5" w14:textId="77777777" w:rsidR="00AE4FEE" w:rsidRDefault="00000000">
            <w:pPr>
              <w:spacing w:after="1" w:line="277" w:lineRule="auto"/>
              <w:ind w:left="106" w:right="1734" w:firstLine="0"/>
            </w:pPr>
            <w:r>
              <w:t xml:space="preserve">представители контрагентов посетители сайта </w:t>
            </w:r>
          </w:p>
          <w:p w14:paraId="09E700E5" w14:textId="77777777" w:rsidR="00AE4FEE" w:rsidRDefault="00000000">
            <w:pPr>
              <w:spacing w:after="0" w:line="277" w:lineRule="auto"/>
              <w:ind w:left="106" w:right="1182" w:firstLine="0"/>
              <w:jc w:val="left"/>
            </w:pPr>
            <w:r>
              <w:t xml:space="preserve">выгодоприобретатели по договорам законные представители </w:t>
            </w:r>
          </w:p>
          <w:p w14:paraId="7E1A14D9" w14:textId="77777777" w:rsidR="00AE4FEE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иные категории субъектов персональных данных, персональные данные которых обрабатываются (другие субъекты, обработка персональных данных которых необходима для достижения цели обработки персональных данных) </w:t>
            </w:r>
          </w:p>
        </w:tc>
      </w:tr>
      <w:tr w:rsidR="00AE4FEE" w14:paraId="145010FB" w14:textId="77777777">
        <w:trPr>
          <w:trHeight w:val="3713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CEAB" w14:textId="77777777" w:rsidR="00AE4FEE" w:rsidRDefault="00000000">
            <w:pPr>
              <w:spacing w:after="0" w:line="259" w:lineRule="auto"/>
              <w:ind w:left="108" w:right="-33" w:firstLine="0"/>
              <w:jc w:val="left"/>
            </w:pPr>
            <w:r>
              <w:rPr>
                <w:b/>
              </w:rPr>
              <w:lastRenderedPageBreak/>
              <w:t xml:space="preserve">Правовое основание обработки персональных данных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F567B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76EF" w14:textId="77777777" w:rsidR="00AE4FEE" w:rsidRDefault="00000000">
            <w:pPr>
              <w:numPr>
                <w:ilvl w:val="0"/>
                <w:numId w:val="6"/>
              </w:numPr>
              <w:spacing w:after="23" w:line="258" w:lineRule="auto"/>
              <w:ind w:right="29" w:firstLine="0"/>
              <w:jc w:val="left"/>
            </w:pPr>
            <w:r>
              <w:t xml:space="preserve">Обработка персональных данных осуществляется с согласия субъекта персональных данных на обработку его персональных данных;  </w:t>
            </w:r>
          </w:p>
          <w:p w14:paraId="6B00AF40" w14:textId="77777777" w:rsidR="00AE4FEE" w:rsidRDefault="00000000">
            <w:pPr>
              <w:numPr>
                <w:ilvl w:val="0"/>
                <w:numId w:val="6"/>
              </w:numPr>
              <w:spacing w:after="0" w:line="259" w:lineRule="auto"/>
              <w:ind w:right="29" w:firstLine="0"/>
              <w:jc w:val="left"/>
            </w:pPr>
            <w: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>
              <w:t>поручителем</w:t>
            </w:r>
            <w:proofErr w:type="gramEnd"/>
            <w: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данных; </w:t>
            </w:r>
          </w:p>
        </w:tc>
      </w:tr>
      <w:tr w:rsidR="00AE4FEE" w14:paraId="0786E5DC" w14:textId="77777777">
        <w:trPr>
          <w:trHeight w:val="4772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1DB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C2FF" w14:textId="77777777" w:rsidR="00AE4FEE" w:rsidRDefault="00000000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left"/>
            </w:pPr>
            <w:r>
              <w:t xml:space="preserve">Обработка персональных данных необходима для осуществления прав и законных интересов оператора или третьих лиц, в том числе в случаях, </w:t>
            </w:r>
          </w:p>
          <w:p w14:paraId="577094D1" w14:textId="77777777" w:rsidR="00AE4FEE" w:rsidRDefault="00000000">
            <w:pPr>
              <w:spacing w:after="41" w:line="243" w:lineRule="auto"/>
              <w:ind w:left="0" w:firstLine="0"/>
              <w:jc w:val="left"/>
            </w:pPr>
            <w:r>
              <w:t xml:space="preserve">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 </w:t>
            </w:r>
          </w:p>
          <w:p w14:paraId="1509EA39" w14:textId="77777777" w:rsidR="00AE4FEE" w:rsidRDefault="00000000">
            <w:pPr>
              <w:numPr>
                <w:ilvl w:val="0"/>
                <w:numId w:val="7"/>
              </w:numPr>
              <w:spacing w:after="3" w:line="237" w:lineRule="auto"/>
              <w:ind w:firstLine="0"/>
              <w:jc w:val="left"/>
            </w:pPr>
            <w:r>
              <w:t xml:space="preserve">Обработка персональных данных осуществляется в статистических или иных исследовательских целях, за исключением целей, указанных в статье 15 </w:t>
            </w:r>
          </w:p>
          <w:p w14:paraId="386B4D72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Федерального закона «О персональных данных», при условии обязательного обезличивания персональных данных </w:t>
            </w:r>
          </w:p>
        </w:tc>
      </w:tr>
      <w:tr w:rsidR="00AE4FEE" w14:paraId="714B8661" w14:textId="77777777">
        <w:trPr>
          <w:trHeight w:val="1332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B6C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Перечень действий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A869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распространение.</w:t>
            </w:r>
            <w:r>
              <w:rPr>
                <w:b/>
              </w:rPr>
              <w:t xml:space="preserve"> </w:t>
            </w:r>
          </w:p>
        </w:tc>
      </w:tr>
      <w:tr w:rsidR="00AE4FEE" w14:paraId="17E46199" w14:textId="77777777">
        <w:trPr>
          <w:trHeight w:val="540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26F4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Способы обработки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5840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смешанная, с передачей по внутренней сети юридического лица, с передачей по сети Интернет</w:t>
            </w:r>
            <w:r>
              <w:rPr>
                <w:b/>
              </w:rPr>
              <w:t xml:space="preserve"> </w:t>
            </w:r>
          </w:p>
        </w:tc>
      </w:tr>
    </w:tbl>
    <w:p w14:paraId="2F80F5F6" w14:textId="77777777" w:rsidR="00AE4FEE" w:rsidRDefault="00000000">
      <w:pPr>
        <w:spacing w:after="0" w:line="259" w:lineRule="auto"/>
        <w:ind w:left="1147" w:firstLine="0"/>
      </w:pPr>
      <w:r>
        <w:rPr>
          <w:b/>
        </w:rPr>
        <w:t xml:space="preserve"> </w:t>
      </w:r>
    </w:p>
    <w:tbl>
      <w:tblPr>
        <w:tblStyle w:val="TableGrid"/>
        <w:tblW w:w="9779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195"/>
        <w:gridCol w:w="2040"/>
        <w:gridCol w:w="629"/>
        <w:gridCol w:w="106"/>
        <w:gridCol w:w="1452"/>
        <w:gridCol w:w="3723"/>
        <w:gridCol w:w="526"/>
      </w:tblGrid>
      <w:tr w:rsidR="00AE4FEE" w14:paraId="7E30625B" w14:textId="77777777">
        <w:trPr>
          <w:trHeight w:val="268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ADDF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7E2ECC6" w14:textId="77777777" w:rsidR="00AE4FE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Цель обработки персональных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23A94" w14:textId="77777777" w:rsidR="00AE4FEE" w:rsidRDefault="00000000">
            <w:pPr>
              <w:spacing w:after="0" w:line="259" w:lineRule="auto"/>
              <w:ind w:left="-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E0C28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1152827" w14:textId="77777777" w:rsidR="00AE4FEE" w:rsidRDefault="00000000">
            <w:pPr>
              <w:spacing w:after="0" w:line="259" w:lineRule="auto"/>
              <w:ind w:left="0" w:firstLine="0"/>
            </w:pPr>
            <w:r>
              <w:t>Обеспечение работы сайта, повышение удобства его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26743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E4FEE" w14:paraId="741E21AF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3A4847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3F39226" w14:textId="77777777" w:rsidR="00AE4FEE" w:rsidRDefault="00000000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данных №4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AAB26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4A77F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5A930C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BC7FA05" w14:textId="77777777" w:rsidR="00AE4FEE" w:rsidRDefault="00000000">
            <w:pPr>
              <w:spacing w:after="0" w:line="259" w:lineRule="auto"/>
              <w:ind w:left="0" w:firstLine="0"/>
            </w:pPr>
            <w:r>
              <w:t>использования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CF504F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8ACE7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</w:tr>
      <w:tr w:rsidR="00AE4FEE" w14:paraId="2C1F9D75" w14:textId="77777777">
        <w:trPr>
          <w:trHeight w:val="1598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F3BDF" w14:textId="77777777" w:rsidR="00AE4FEE" w:rsidRDefault="0000000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Категории персональных </w:t>
            </w:r>
            <w:proofErr w:type="spellStart"/>
            <w:r>
              <w:rPr>
                <w:b/>
              </w:rPr>
              <w:t>данн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8B93F" w14:textId="77777777" w:rsidR="00AE4FEE" w:rsidRDefault="00000000">
            <w:pPr>
              <w:spacing w:after="0" w:line="259" w:lineRule="auto"/>
              <w:ind w:left="-9" w:firstLine="0"/>
              <w:jc w:val="left"/>
            </w:pP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A8E" w14:textId="77777777" w:rsidR="00AE4FEE" w:rsidRDefault="00000000">
            <w:pPr>
              <w:spacing w:after="2" w:line="276" w:lineRule="auto"/>
              <w:ind w:left="106" w:firstLine="0"/>
              <w:jc w:val="left"/>
            </w:pPr>
            <w:r>
              <w:t xml:space="preserve">Сведения, собираемые посредством метрических программ </w:t>
            </w:r>
          </w:p>
          <w:p w14:paraId="50857D2A" w14:textId="77777777" w:rsidR="00AE4FEE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Иные персональные данные (IP-адрес; данные о местоположении, </w:t>
            </w:r>
            <w:proofErr w:type="spellStart"/>
            <w:r>
              <w:t>cookie</w:t>
            </w:r>
            <w:proofErr w:type="spellEnd"/>
            <w:r>
              <w:t xml:space="preserve">-файлы; иная информация, необходимая для достижения цели обработки персональных данных) </w:t>
            </w:r>
          </w:p>
        </w:tc>
      </w:tr>
      <w:tr w:rsidR="00AE4FEE" w14:paraId="4EAFD6C0" w14:textId="77777777">
        <w:trPr>
          <w:trHeight w:val="804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86C3E" w14:textId="77777777" w:rsidR="00AE4FE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Категории субъектов, персональные данные </w:t>
            </w:r>
            <w:proofErr w:type="spellStart"/>
            <w:r>
              <w:rPr>
                <w:b/>
              </w:rPr>
              <w:t>которы</w:t>
            </w:r>
            <w:proofErr w:type="spellEnd"/>
            <w:r>
              <w:rPr>
                <w:b/>
              </w:rPr>
              <w:t xml:space="preserve"> обрабатываются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D5F17" w14:textId="77777777" w:rsidR="00AE4FEE" w:rsidRDefault="00000000">
            <w:pPr>
              <w:spacing w:after="0" w:line="259" w:lineRule="auto"/>
              <w:ind w:left="-69" w:firstLine="0"/>
              <w:jc w:val="left"/>
            </w:pPr>
            <w:r>
              <w:rPr>
                <w:b/>
              </w:rPr>
              <w:t xml:space="preserve">х </w:t>
            </w: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C3A8" w14:textId="77777777" w:rsidR="00AE4FEE" w:rsidRDefault="00000000">
            <w:pPr>
              <w:spacing w:after="0" w:line="259" w:lineRule="auto"/>
              <w:ind w:left="106" w:right="3905" w:firstLine="0"/>
              <w:jc w:val="left"/>
            </w:pPr>
            <w:r>
              <w:t xml:space="preserve">Посетители сайта  </w:t>
            </w:r>
          </w:p>
        </w:tc>
      </w:tr>
      <w:tr w:rsidR="00AE4FEE" w14:paraId="79B2FE3D" w14:textId="77777777">
        <w:trPr>
          <w:trHeight w:val="4505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E71F8" w14:textId="77777777" w:rsidR="00AE4FEE" w:rsidRDefault="00000000">
            <w:pPr>
              <w:spacing w:after="0" w:line="259" w:lineRule="auto"/>
              <w:ind w:left="108" w:right="-33" w:firstLine="0"/>
              <w:jc w:val="left"/>
            </w:pPr>
            <w:r>
              <w:rPr>
                <w:b/>
              </w:rPr>
              <w:lastRenderedPageBreak/>
              <w:t xml:space="preserve">Правовое основание обработки персональных данных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71859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5B1" w14:textId="77777777" w:rsidR="00AE4FEE" w:rsidRDefault="00000000">
            <w:pPr>
              <w:numPr>
                <w:ilvl w:val="0"/>
                <w:numId w:val="8"/>
              </w:numPr>
              <w:spacing w:after="24" w:line="257" w:lineRule="auto"/>
              <w:ind w:right="13" w:firstLine="0"/>
              <w:jc w:val="left"/>
            </w:pPr>
            <w:r>
              <w:t xml:space="preserve">обработка персональных данных осуществляется с согласия субъекта персональных данных на обработку его персональных данных; </w:t>
            </w:r>
          </w:p>
          <w:p w14:paraId="3DDD3EC7" w14:textId="77777777" w:rsidR="00AE4FEE" w:rsidRDefault="00000000">
            <w:pPr>
              <w:numPr>
                <w:ilvl w:val="0"/>
                <w:numId w:val="8"/>
              </w:numPr>
              <w:spacing w:after="44" w:line="242" w:lineRule="auto"/>
              <w:ind w:right="13" w:firstLine="0"/>
              <w:jc w:val="left"/>
            </w:pPr>
            <w: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>
              <w:t>поручителем</w:t>
            </w:r>
            <w:proofErr w:type="gramEnd"/>
            <w: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 </w:t>
            </w:r>
          </w:p>
          <w:p w14:paraId="6BBE2C36" w14:textId="77777777" w:rsidR="00AE4FEE" w:rsidRDefault="00000000">
            <w:pPr>
              <w:numPr>
                <w:ilvl w:val="0"/>
                <w:numId w:val="8"/>
              </w:numPr>
              <w:spacing w:after="0" w:line="259" w:lineRule="auto"/>
              <w:ind w:right="13" w:firstLine="0"/>
              <w:jc w:val="left"/>
            </w:pPr>
            <w:r>
              <w:t xml:space="preserve">обработка персональных данных необходима для осуществления прав и законных интересов оператора или третьих лиц, в том числе в случаях, </w:t>
            </w:r>
          </w:p>
        </w:tc>
      </w:tr>
      <w:tr w:rsidR="00AE4FEE" w14:paraId="6C5728AD" w14:textId="77777777">
        <w:trPr>
          <w:trHeight w:val="3980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5648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E630" w14:textId="77777777" w:rsidR="00AE4FEE" w:rsidRDefault="00000000">
            <w:pPr>
              <w:spacing w:after="41" w:line="243" w:lineRule="auto"/>
              <w:ind w:left="0" w:firstLine="0"/>
              <w:jc w:val="left"/>
            </w:pPr>
            <w:r>
              <w:t xml:space="preserve">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 </w:t>
            </w:r>
          </w:p>
          <w:p w14:paraId="04ADBE12" w14:textId="77777777" w:rsidR="00AE4FEE" w:rsidRDefault="00000000">
            <w:pPr>
              <w:spacing w:after="0" w:line="238" w:lineRule="auto"/>
              <w:ind w:left="0" w:firstLine="0"/>
              <w:jc w:val="left"/>
            </w:pPr>
            <w: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Обработка персональных данных осуществляется в статистических или иных исследовательских целях, за исключением целей, указанных в статье 15 </w:t>
            </w:r>
          </w:p>
          <w:p w14:paraId="18616B1E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Федерального закона «О персональных данных», при условии обязательного обезличивания персональных данных; </w:t>
            </w:r>
          </w:p>
        </w:tc>
      </w:tr>
      <w:tr w:rsidR="00AE4FEE" w14:paraId="4D4BE168" w14:textId="77777777">
        <w:trPr>
          <w:trHeight w:val="1333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5953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Перечень действий </w:t>
            </w: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551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распространение. </w:t>
            </w:r>
          </w:p>
        </w:tc>
      </w:tr>
      <w:tr w:rsidR="00AE4FEE" w14:paraId="1228022E" w14:textId="77777777">
        <w:trPr>
          <w:trHeight w:val="540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BB8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Способы обработки </w:t>
            </w: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2FC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смешанная, с передачей по внутренней сети юридического лица, с передачей по сети Интернет</w:t>
            </w:r>
            <w:r>
              <w:rPr>
                <w:b/>
              </w:rPr>
              <w:t xml:space="preserve"> </w:t>
            </w:r>
          </w:p>
        </w:tc>
      </w:tr>
    </w:tbl>
    <w:p w14:paraId="23E85004" w14:textId="77777777" w:rsidR="00AE4FEE" w:rsidRDefault="00000000">
      <w:pPr>
        <w:spacing w:after="0" w:line="259" w:lineRule="auto"/>
        <w:ind w:left="1147" w:firstLine="0"/>
      </w:pPr>
      <w:r>
        <w:rPr>
          <w:b/>
        </w:rPr>
        <w:t xml:space="preserve"> </w:t>
      </w:r>
    </w:p>
    <w:tbl>
      <w:tblPr>
        <w:tblStyle w:val="TableGrid"/>
        <w:tblW w:w="9779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195"/>
        <w:gridCol w:w="2041"/>
        <w:gridCol w:w="629"/>
        <w:gridCol w:w="106"/>
        <w:gridCol w:w="3503"/>
        <w:gridCol w:w="2198"/>
      </w:tblGrid>
      <w:tr w:rsidR="00AE4FEE" w14:paraId="44952493" w14:textId="77777777">
        <w:trPr>
          <w:trHeight w:val="269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270DD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FC085BB" w14:textId="77777777" w:rsidR="00AE4FE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Цель обработки персональных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740A9" w14:textId="77777777" w:rsidR="00AE4FEE" w:rsidRDefault="00000000">
            <w:pPr>
              <w:spacing w:after="0" w:line="259" w:lineRule="auto"/>
              <w:ind w:left="-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5230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0D5B729" w14:textId="77777777" w:rsidR="00AE4FEE" w:rsidRDefault="00000000">
            <w:pPr>
              <w:spacing w:after="0" w:line="259" w:lineRule="auto"/>
              <w:ind w:left="0" w:firstLine="0"/>
            </w:pPr>
            <w:r>
              <w:t>Защита прав и интересов оператора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04A73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E4FEE" w14:paraId="6400E9C7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A8EC8D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387AC32" w14:textId="77777777" w:rsidR="00AE4FEE" w:rsidRDefault="00000000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данных №5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E5E53D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81E5E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D1C161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F4A026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09995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</w:tr>
      <w:tr w:rsidR="00AE4FEE" w14:paraId="1B255C83" w14:textId="77777777">
        <w:trPr>
          <w:trHeight w:val="2920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572DA" w14:textId="77777777" w:rsidR="00AE4FEE" w:rsidRDefault="00000000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Категории персональных </w:t>
            </w:r>
            <w:proofErr w:type="spellStart"/>
            <w:r>
              <w:rPr>
                <w:b/>
              </w:rPr>
              <w:t>данн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3DCD3" w14:textId="77777777" w:rsidR="00AE4FEE" w:rsidRDefault="00000000">
            <w:pPr>
              <w:spacing w:after="0" w:line="259" w:lineRule="auto"/>
              <w:ind w:left="-9" w:firstLine="0"/>
              <w:jc w:val="left"/>
            </w:pP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7D5E" w14:textId="77777777" w:rsidR="00AE4FEE" w:rsidRDefault="00000000">
            <w:pPr>
              <w:spacing w:after="0" w:line="259" w:lineRule="auto"/>
              <w:ind w:left="106" w:right="1052" w:firstLine="0"/>
              <w:jc w:val="left"/>
            </w:pPr>
            <w:r>
              <w:t xml:space="preserve">фамилия, имя, отчество дата рождения адрес электронной почты адрес места жительства адрес регистрации номер телефона данные </w:t>
            </w:r>
            <w:proofErr w:type="gramStart"/>
            <w:r>
              <w:t>документа</w:t>
            </w:r>
            <w:proofErr w:type="gramEnd"/>
            <w:r>
              <w:t xml:space="preserve"> удостоверяющего личность иные персональные данные (иная информация, необходимая для достижения цели обработки персональных данных) </w:t>
            </w:r>
          </w:p>
        </w:tc>
      </w:tr>
      <w:tr w:rsidR="00AE4FEE" w14:paraId="172A8A8F" w14:textId="77777777">
        <w:trPr>
          <w:trHeight w:val="4244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ACD82" w14:textId="77777777" w:rsidR="00AE4FE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Категории субъектов, персональные данные </w:t>
            </w:r>
            <w:proofErr w:type="spellStart"/>
            <w:r>
              <w:rPr>
                <w:b/>
              </w:rPr>
              <w:t>которы</w:t>
            </w:r>
            <w:proofErr w:type="spellEnd"/>
            <w:r>
              <w:rPr>
                <w:b/>
              </w:rPr>
              <w:t xml:space="preserve"> обрабатываются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AA561" w14:textId="77777777" w:rsidR="00AE4FEE" w:rsidRDefault="00000000">
            <w:pPr>
              <w:spacing w:after="0" w:line="259" w:lineRule="auto"/>
              <w:ind w:left="-69" w:firstLine="0"/>
              <w:jc w:val="left"/>
            </w:pPr>
            <w:r>
              <w:rPr>
                <w:b/>
              </w:rPr>
              <w:t xml:space="preserve">х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5A12" w14:textId="77777777" w:rsidR="00AE4FEE" w:rsidRDefault="00000000">
            <w:pPr>
              <w:spacing w:after="0" w:line="278" w:lineRule="auto"/>
              <w:ind w:left="106" w:right="3515" w:firstLine="0"/>
              <w:jc w:val="left"/>
            </w:pPr>
            <w:r>
              <w:t xml:space="preserve">работники соискатели </w:t>
            </w:r>
          </w:p>
          <w:p w14:paraId="5E474A97" w14:textId="77777777" w:rsidR="00AE4FEE" w:rsidRDefault="00000000">
            <w:pPr>
              <w:spacing w:after="1" w:line="277" w:lineRule="auto"/>
              <w:ind w:left="106" w:right="2254" w:firstLine="0"/>
              <w:jc w:val="left"/>
            </w:pPr>
            <w:r>
              <w:t xml:space="preserve">родственники работников уволенные работники контрагенты </w:t>
            </w:r>
          </w:p>
          <w:p w14:paraId="70056BD4" w14:textId="77777777" w:rsidR="00AE4FEE" w:rsidRDefault="00000000">
            <w:pPr>
              <w:spacing w:after="0" w:line="277" w:lineRule="auto"/>
              <w:ind w:left="106" w:right="2899" w:firstLine="0"/>
            </w:pPr>
            <w:r>
              <w:t xml:space="preserve">представители контрагентов клиенты посетители сайта </w:t>
            </w:r>
          </w:p>
          <w:p w14:paraId="1B069037" w14:textId="77777777" w:rsidR="00AE4FEE" w:rsidRDefault="00000000">
            <w:pPr>
              <w:spacing w:after="0" w:line="277" w:lineRule="auto"/>
              <w:ind w:left="106" w:right="1182" w:firstLine="0"/>
              <w:jc w:val="left"/>
            </w:pPr>
            <w:r>
              <w:t xml:space="preserve">выгодоприобретатели по договорам законные представители </w:t>
            </w:r>
          </w:p>
          <w:p w14:paraId="65D74C8B" w14:textId="77777777" w:rsidR="00AE4FEE" w:rsidRDefault="00000000">
            <w:pPr>
              <w:spacing w:after="0" w:line="279" w:lineRule="auto"/>
              <w:ind w:left="106" w:firstLine="0"/>
              <w:jc w:val="left"/>
            </w:pPr>
            <w:r>
              <w:t xml:space="preserve">иные категории субъектов персональных данных, персональные данные которых обрабатываются </w:t>
            </w:r>
          </w:p>
          <w:p w14:paraId="0FA0640A" w14:textId="77777777" w:rsidR="00AE4FEE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(посетители, которым необходим доступ на территорию оператора; другие субъекты, обработка персональных данных которых необходима для достижения цели обработки персональных данных) </w:t>
            </w:r>
            <w:r>
              <w:rPr>
                <w:b/>
              </w:rPr>
              <w:t xml:space="preserve"> </w:t>
            </w:r>
          </w:p>
        </w:tc>
      </w:tr>
      <w:tr w:rsidR="00AE4FEE" w14:paraId="68CF9387" w14:textId="77777777">
        <w:trPr>
          <w:trHeight w:val="538"/>
        </w:trPr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48E5" w14:textId="77777777" w:rsidR="00AE4FEE" w:rsidRDefault="00000000">
            <w:pPr>
              <w:spacing w:after="0" w:line="259" w:lineRule="auto"/>
              <w:ind w:left="108" w:right="-33" w:firstLine="0"/>
              <w:jc w:val="left"/>
            </w:pPr>
            <w:r>
              <w:rPr>
                <w:b/>
              </w:rPr>
              <w:t xml:space="preserve">Правовое основание обработки персональных данных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354D5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2879" w14:textId="77777777" w:rsidR="00AE4FEE" w:rsidRDefault="00000000">
            <w:pPr>
              <w:spacing w:after="0" w:line="259" w:lineRule="auto"/>
              <w:ind w:left="10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Обработка персональных данных необходима для достижения целей, предусмотренных международным </w:t>
            </w:r>
          </w:p>
        </w:tc>
      </w:tr>
      <w:tr w:rsidR="00AE4FEE" w14:paraId="281EA25D" w14:textId="77777777">
        <w:trPr>
          <w:trHeight w:val="8476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9F9F" w14:textId="77777777" w:rsidR="00AE4FEE" w:rsidRDefault="00AE4F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8116" w14:textId="77777777" w:rsidR="00AE4FEE" w:rsidRDefault="00000000">
            <w:pPr>
              <w:spacing w:after="32" w:line="251" w:lineRule="auto"/>
              <w:ind w:left="0" w:firstLine="0"/>
              <w:jc w:val="left"/>
            </w:pPr>
            <w:r>
              <w:t xml:space="preserve">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      </w:r>
          </w:p>
          <w:p w14:paraId="66EFF93D" w14:textId="77777777" w:rsidR="00AE4FEE" w:rsidRDefault="00000000">
            <w:pPr>
              <w:numPr>
                <w:ilvl w:val="0"/>
                <w:numId w:val="9"/>
              </w:numPr>
              <w:spacing w:after="36" w:line="247" w:lineRule="auto"/>
              <w:ind w:firstLine="0"/>
              <w:jc w:val="left"/>
            </w:pPr>
            <w:r>
              <w:t xml:space="preserve"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</w:t>
            </w:r>
          </w:p>
          <w:p w14:paraId="1F39879B" w14:textId="77777777" w:rsidR="00AE4FEE" w:rsidRDefault="00000000">
            <w:pPr>
              <w:numPr>
                <w:ilvl w:val="0"/>
                <w:numId w:val="9"/>
              </w:numPr>
              <w:spacing w:after="44" w:line="242" w:lineRule="auto"/>
              <w:ind w:firstLine="0"/>
              <w:jc w:val="left"/>
            </w:pPr>
            <w: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>
              <w:t>поручителем</w:t>
            </w:r>
            <w:proofErr w:type="gramEnd"/>
            <w: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данных; </w:t>
            </w:r>
          </w:p>
          <w:p w14:paraId="7D14151B" w14:textId="77777777" w:rsidR="00AE4FEE" w:rsidRDefault="00000000">
            <w:pPr>
              <w:numPr>
                <w:ilvl w:val="0"/>
                <w:numId w:val="9"/>
              </w:numPr>
              <w:spacing w:after="0" w:line="237" w:lineRule="auto"/>
              <w:ind w:firstLine="0"/>
              <w:jc w:val="left"/>
            </w:pPr>
            <w:r>
              <w:t xml:space="preserve">Обработка персональных данных необходима для осуществления прав и законных интересов оператора или третьих лиц, в том числе в случаях, </w:t>
            </w:r>
          </w:p>
          <w:p w14:paraId="067A97CF" w14:textId="77777777" w:rsidR="00AE4FEE" w:rsidRDefault="00000000">
            <w:pPr>
              <w:spacing w:after="0" w:line="259" w:lineRule="auto"/>
              <w:ind w:left="0" w:right="13" w:firstLine="0"/>
              <w:jc w:val="left"/>
            </w:pPr>
            <w:r>
              <w:t xml:space="preserve">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 </w:t>
            </w:r>
          </w:p>
        </w:tc>
      </w:tr>
      <w:tr w:rsidR="00AE4FEE" w14:paraId="5C29ADB8" w14:textId="77777777">
        <w:trPr>
          <w:trHeight w:val="1332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8C2C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Перечень действий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4B46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распространение.</w:t>
            </w:r>
            <w:r>
              <w:rPr>
                <w:b/>
              </w:rPr>
              <w:t xml:space="preserve"> </w:t>
            </w:r>
          </w:p>
        </w:tc>
      </w:tr>
      <w:tr w:rsidR="00AE4FEE" w14:paraId="3F90226A" w14:textId="77777777">
        <w:trPr>
          <w:trHeight w:val="540"/>
        </w:trPr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5E42" w14:textId="77777777" w:rsidR="00AE4FEE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Способы обработки 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F1D4" w14:textId="77777777" w:rsidR="00AE4FEE" w:rsidRDefault="00000000">
            <w:pPr>
              <w:spacing w:after="0" w:line="259" w:lineRule="auto"/>
              <w:ind w:left="0" w:firstLine="0"/>
              <w:jc w:val="left"/>
            </w:pPr>
            <w:r>
              <w:t>смешанная, с передачей по внутренней сети юридического лица, с передачей по сети Интернет</w:t>
            </w:r>
            <w:r>
              <w:rPr>
                <w:b/>
              </w:rPr>
              <w:t xml:space="preserve"> </w:t>
            </w:r>
          </w:p>
        </w:tc>
      </w:tr>
    </w:tbl>
    <w:p w14:paraId="17851287" w14:textId="77777777" w:rsidR="00AE4FEE" w:rsidRDefault="00000000">
      <w:pPr>
        <w:spacing w:after="188" w:line="259" w:lineRule="auto"/>
        <w:ind w:left="427" w:firstLine="0"/>
        <w:jc w:val="left"/>
      </w:pPr>
      <w:r>
        <w:rPr>
          <w:b/>
        </w:rPr>
        <w:t xml:space="preserve"> </w:t>
      </w:r>
    </w:p>
    <w:p w14:paraId="67248C99" w14:textId="77777777" w:rsidR="00AE4FEE" w:rsidRDefault="00000000">
      <w:pPr>
        <w:spacing w:after="169"/>
        <w:ind w:left="-5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Описание мер, предусмотренных статьями 18.1. и 19 Федерального закона «О персональных данных»</w:t>
      </w:r>
      <w:r>
        <w:t xml:space="preserve">: </w:t>
      </w:r>
      <w:r>
        <w:rPr>
          <w:b/>
        </w:rPr>
        <w:t xml:space="preserve"> </w:t>
      </w:r>
    </w:p>
    <w:p w14:paraId="0032B555" w14:textId="77777777" w:rsidR="00AE4FEE" w:rsidRDefault="00000000">
      <w:pPr>
        <w:spacing w:after="127"/>
        <w:ind w:left="-3"/>
      </w:pPr>
      <w:r>
        <w:t xml:space="preserve">назначено лицо, ответственное за организацию обработки персональных данных;  </w:t>
      </w:r>
    </w:p>
    <w:p w14:paraId="34633900" w14:textId="77777777" w:rsidR="00AE4FEE" w:rsidRDefault="00000000">
      <w:pPr>
        <w:spacing w:after="127"/>
        <w:ind w:left="-3"/>
      </w:pPr>
      <w:r>
        <w:t xml:space="preserve">изданы документы, определяющие политику оператора в отношении обработки персональных данных,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  </w:t>
      </w:r>
    </w:p>
    <w:p w14:paraId="5D8E748A" w14:textId="77777777" w:rsidR="00AE4FEE" w:rsidRDefault="00000000">
      <w:pPr>
        <w:spacing w:after="126"/>
        <w:ind w:left="-3"/>
      </w:pPr>
      <w:r>
        <w:t xml:space="preserve">обеспечен свободный и неограниченный доступ к политике обработки и защиты персональных данных посредством опубликования её электронного экземпляра в свободном доступе на официальных сайтах оператора в информационно-телекоммуникационной сети «Интернет»; обеспечено применение правовых, организационных и технических мер по обеспечению </w:t>
      </w:r>
      <w:r>
        <w:lastRenderedPageBreak/>
        <w:t xml:space="preserve">безопасности персональных данных в соответствии со статьей 19 Федерального закона «О персональных данных»;  </w:t>
      </w:r>
    </w:p>
    <w:p w14:paraId="3D19BB8F" w14:textId="77777777" w:rsidR="00AE4FEE" w:rsidRDefault="00000000">
      <w:pPr>
        <w:spacing w:after="127"/>
        <w:ind w:left="-3"/>
      </w:pPr>
      <w:r>
        <w:t xml:space="preserve">осуществляется внутренний контроль соответствия обработки персональных данных требованиям законов и нормативных правовых актов, требованиям к защите персональных данных, политике оператора в отношении обработки персональных данных, локальным актам оператора;  </w:t>
      </w:r>
    </w:p>
    <w:p w14:paraId="1F3D263B" w14:textId="77777777" w:rsidR="00AE4FEE" w:rsidRDefault="00000000">
      <w:pPr>
        <w:spacing w:after="124"/>
        <w:ind w:left="-3"/>
      </w:pPr>
      <w:r>
        <w:t xml:space="preserve">работники оператора,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оператора по вопросам обработки персональных данных,  проведено внутреннее обучение работников по вопросам, связанным с обработкой персональных данных;  </w:t>
      </w:r>
    </w:p>
    <w:p w14:paraId="07F071A4" w14:textId="77777777" w:rsidR="00AE4FEE" w:rsidRDefault="00000000">
      <w:pPr>
        <w:spacing w:after="127"/>
        <w:ind w:left="-3"/>
      </w:pPr>
      <w:r>
        <w:t xml:space="preserve">осуществляется внутренний контроль (аудит) соответствия обработки персональных данных законодательству Российской Федерации сфере обработки и защиты персональных данных, производится учет документов, содержащих персональные данные;  </w:t>
      </w:r>
    </w:p>
    <w:p w14:paraId="2E4449A4" w14:textId="77777777" w:rsidR="00AE4FEE" w:rsidRDefault="00000000">
      <w:pPr>
        <w:spacing w:after="124"/>
        <w:ind w:left="-3"/>
      </w:pPr>
      <w:r>
        <w:t xml:space="preserve">описаны процедуры, направленные на обнаружение фактов несанкционированного доступа к персональным данным с последующим принятием необходимых мер;  </w:t>
      </w:r>
    </w:p>
    <w:p w14:paraId="0CC9E0BD" w14:textId="77777777" w:rsidR="00AE4FEE" w:rsidRDefault="00000000">
      <w:pPr>
        <w:spacing w:after="174"/>
        <w:ind w:left="-3"/>
      </w:pPr>
      <w:r>
        <w:t xml:space="preserve">описаны процедуры, направленные на восстановление персональных данных, модифицированных или уничтоженных вследствие несанкционированного доступа к ним. </w:t>
      </w:r>
    </w:p>
    <w:p w14:paraId="37BF6311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Использование шифровальных (криптографических) средств</w:t>
      </w:r>
      <w:r>
        <w:t xml:space="preserve">: не используются </w:t>
      </w:r>
    </w:p>
    <w:p w14:paraId="444843B0" w14:textId="77777777" w:rsidR="00AE4FEE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23599FD7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Средства обеспечения безопасности</w:t>
      </w:r>
      <w:r>
        <w:t xml:space="preserve">:  </w:t>
      </w:r>
    </w:p>
    <w:p w14:paraId="4055B9F8" w14:textId="77777777" w:rsidR="00AE4FEE" w:rsidRDefault="00000000">
      <w:pPr>
        <w:spacing w:after="0" w:line="259" w:lineRule="auto"/>
        <w:ind w:left="1147" w:firstLine="0"/>
        <w:jc w:val="left"/>
      </w:pPr>
      <w:r>
        <w:t xml:space="preserve"> </w:t>
      </w:r>
    </w:p>
    <w:p w14:paraId="33CC4825" w14:textId="77777777" w:rsidR="00AE4FEE" w:rsidRDefault="00000000">
      <w:pPr>
        <w:spacing w:after="124"/>
        <w:ind w:left="-3"/>
      </w:pPr>
      <w:r>
        <w:t xml:space="preserve">используются антивирусные средства защиты информации, электронная цифровая подпись, средства восстановления системы защиты персональных данных;  </w:t>
      </w:r>
    </w:p>
    <w:p w14:paraId="3EF8803E" w14:textId="77777777" w:rsidR="00AE4FEE" w:rsidRDefault="00000000">
      <w:pPr>
        <w:spacing w:after="59" w:line="374" w:lineRule="auto"/>
        <w:ind w:left="-3"/>
      </w:pPr>
      <w:r>
        <w:t xml:space="preserve">проводится идентификация и проверка подлинности пользователя при входе в информационную систему по </w:t>
      </w:r>
      <w:proofErr w:type="gramStart"/>
      <w:r>
        <w:t>паролю;  осуществляется</w:t>
      </w:r>
      <w:proofErr w:type="gramEnd"/>
      <w:r>
        <w:t xml:space="preserve"> резервное копирование </w:t>
      </w:r>
      <w:proofErr w:type="gramStart"/>
      <w:r>
        <w:t>данных;  производится</w:t>
      </w:r>
      <w:proofErr w:type="gramEnd"/>
      <w:r>
        <w:t xml:space="preserve"> своевременное обновление ПО. </w:t>
      </w:r>
    </w:p>
    <w:p w14:paraId="5E5CAB54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Ответственный за организацию обработки персональных данных</w:t>
      </w:r>
      <w:r>
        <w:t xml:space="preserve">: </w:t>
      </w:r>
      <w:proofErr w:type="spellStart"/>
      <w:r>
        <w:t>Педак</w:t>
      </w:r>
      <w:proofErr w:type="spellEnd"/>
      <w:r>
        <w:t xml:space="preserve"> Вячеслав Александрович, 188351, Ленинградская область, </w:t>
      </w:r>
      <w:proofErr w:type="spellStart"/>
      <w:r>
        <w:t>м.о</w:t>
      </w:r>
      <w:proofErr w:type="spellEnd"/>
      <w:r>
        <w:t xml:space="preserve">. Гатчинский, д. </w:t>
      </w:r>
      <w:proofErr w:type="spellStart"/>
      <w:r>
        <w:t>Ахмузи</w:t>
      </w:r>
      <w:proofErr w:type="spellEnd"/>
      <w:r>
        <w:t xml:space="preserve">, ул. </w:t>
      </w:r>
    </w:p>
    <w:p w14:paraId="2425A96F" w14:textId="77777777" w:rsidR="00AE4FEE" w:rsidRDefault="00000000">
      <w:pPr>
        <w:ind w:left="-3"/>
      </w:pPr>
      <w:r>
        <w:t xml:space="preserve">Красногвардейская, дом 16, team@openpim.ru, +7 (904) 330-45-55 </w:t>
      </w:r>
    </w:p>
    <w:p w14:paraId="53E1BAB9" w14:textId="77777777" w:rsidR="00AE4FEE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5C53C47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Дата начала обработки персональных данных</w:t>
      </w:r>
      <w:r>
        <w:t xml:space="preserve">: 15.08.2024  </w:t>
      </w:r>
    </w:p>
    <w:p w14:paraId="4AA626F1" w14:textId="77777777" w:rsidR="00AE4FEE" w:rsidRDefault="00000000">
      <w:pPr>
        <w:spacing w:after="45" w:line="259" w:lineRule="auto"/>
        <w:ind w:left="1147" w:firstLine="0"/>
        <w:jc w:val="left"/>
      </w:pPr>
      <w:r>
        <w:t xml:space="preserve"> </w:t>
      </w:r>
    </w:p>
    <w:p w14:paraId="6330B966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Срок или условие прекращения обработки персональных данных</w:t>
      </w:r>
      <w:r>
        <w:t>:</w:t>
      </w:r>
      <w:r>
        <w:rPr>
          <w:rFonts w:ascii="Verdana" w:eastAsia="Verdana" w:hAnsi="Verdana" w:cs="Verdana"/>
          <w:sz w:val="16"/>
        </w:rPr>
        <w:t xml:space="preserve"> </w:t>
      </w:r>
      <w:r>
        <w:t xml:space="preserve">прекращение деятельности (реорганизация/ликвидация) оператора, достижение целей обработки персональных данных или утрата необходимости в достижении этих целей, истечение срока действия согласия или отзыва согласия субъекта персональных данных на обработку его персональных данных, прекращение договоров с субъектами. </w:t>
      </w:r>
    </w:p>
    <w:p w14:paraId="5F4573B1" w14:textId="77777777" w:rsidR="00AE4FEE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14:paraId="06742DE3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Осуществление трансграничной передачи персональных данных</w:t>
      </w:r>
      <w:r>
        <w:t xml:space="preserve">: не осуществляется  </w:t>
      </w:r>
    </w:p>
    <w:p w14:paraId="3211161D" w14:textId="77777777" w:rsidR="00AE4FEE" w:rsidRDefault="00000000">
      <w:pPr>
        <w:spacing w:after="48" w:line="259" w:lineRule="auto"/>
        <w:ind w:left="1147" w:firstLine="0"/>
        <w:jc w:val="left"/>
      </w:pPr>
      <w:r>
        <w:t xml:space="preserve"> </w:t>
      </w:r>
    </w:p>
    <w:p w14:paraId="548A164C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Сведения о местонахождении базы данных информации, содержащей персональные данные граждан РФ</w:t>
      </w:r>
      <w:r>
        <w:t xml:space="preserve">: </w:t>
      </w:r>
    </w:p>
    <w:p w14:paraId="5086518D" w14:textId="77777777" w:rsidR="00AE4FE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BF3764C" w14:textId="77777777" w:rsidR="00AE4FEE" w:rsidRDefault="00000000">
      <w:pPr>
        <w:ind w:left="-3"/>
      </w:pPr>
      <w:r>
        <w:lastRenderedPageBreak/>
        <w:t>ЦОД №1:</w:t>
      </w:r>
      <w:r>
        <w:rPr>
          <w:rFonts w:ascii="Verdana" w:eastAsia="Verdana" w:hAnsi="Verdana" w:cs="Verdana"/>
          <w:sz w:val="16"/>
        </w:rPr>
        <w:t xml:space="preserve"> </w:t>
      </w:r>
      <w:r>
        <w:t xml:space="preserve">196006, Санкт-Петербург, </w:t>
      </w:r>
      <w:proofErr w:type="spellStart"/>
      <w:r>
        <w:t>вн.тер.г</w:t>
      </w:r>
      <w:proofErr w:type="spellEnd"/>
      <w:r>
        <w:t xml:space="preserve">. муниципальный округ Московская Застава, улица Цветочная, д. 19 </w:t>
      </w:r>
    </w:p>
    <w:p w14:paraId="560E26E9" w14:textId="77777777" w:rsidR="00AE4FEE" w:rsidRDefault="00000000">
      <w:pPr>
        <w:ind w:left="-3"/>
      </w:pPr>
      <w:r>
        <w:t xml:space="preserve">ЦОД №2: 188684, Ленинградская область, Всеволожский район, </w:t>
      </w:r>
      <w:proofErr w:type="spellStart"/>
      <w:r>
        <w:t>г.п</w:t>
      </w:r>
      <w:proofErr w:type="spellEnd"/>
      <w:r>
        <w:t xml:space="preserve">. Дубровка, улица Советская, дом 1 </w:t>
      </w:r>
    </w:p>
    <w:p w14:paraId="77F7A8A9" w14:textId="77777777" w:rsidR="00AE4FEE" w:rsidRDefault="00000000">
      <w:pPr>
        <w:spacing w:after="23" w:line="259" w:lineRule="auto"/>
        <w:ind w:left="720" w:firstLine="0"/>
        <w:jc w:val="left"/>
      </w:pPr>
      <w:r>
        <w:t xml:space="preserve"> </w:t>
      </w:r>
    </w:p>
    <w:p w14:paraId="730E4A6F" w14:textId="77777777" w:rsidR="00AE4FEE" w:rsidRDefault="00000000">
      <w:pPr>
        <w:ind w:left="-3"/>
      </w:pPr>
      <w:r>
        <w:rPr>
          <w:b/>
        </w:rPr>
        <w:t>Сведения об организации, ответственной за хранение данных</w:t>
      </w:r>
      <w:r>
        <w:t>: Акционерное общество «</w:t>
      </w:r>
      <w:proofErr w:type="spellStart"/>
      <w:r>
        <w:t>Селектел</w:t>
      </w:r>
      <w:proofErr w:type="spellEnd"/>
      <w:r>
        <w:t xml:space="preserve">», ИНН: 7810962785, ОГРН: 1247800067790, адрес: 196006, г. Санкт-Петербург, </w:t>
      </w:r>
      <w:proofErr w:type="spellStart"/>
      <w:r>
        <w:t>вн.тер.г</w:t>
      </w:r>
      <w:proofErr w:type="spellEnd"/>
      <w:r>
        <w:t xml:space="preserve">. </w:t>
      </w:r>
    </w:p>
    <w:p w14:paraId="064A8C06" w14:textId="77777777" w:rsidR="00AE4FEE" w:rsidRDefault="00000000">
      <w:pPr>
        <w:ind w:left="-3"/>
      </w:pPr>
      <w:r>
        <w:t xml:space="preserve">муниципальный округ Московская Застава, ул. Цветочная, д. 21, литера А </w:t>
      </w:r>
    </w:p>
    <w:p w14:paraId="74EA73DB" w14:textId="77777777" w:rsidR="00AE4FEE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616B82CE" w14:textId="77777777" w:rsidR="00AE4FEE" w:rsidRDefault="00000000">
      <w:pPr>
        <w:numPr>
          <w:ilvl w:val="0"/>
          <w:numId w:val="2"/>
        </w:numPr>
        <w:ind w:hanging="427"/>
        <w:jc w:val="left"/>
      </w:pPr>
      <w:r>
        <w:rPr>
          <w:b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</w:t>
      </w:r>
      <w:r>
        <w:t xml:space="preserve">: Организован режим обеспечения безопасности помещений, в которых размещена информационная система персональных данных, препятствующего возможности неконтролируемого проникновения или пребывания в этих помещениях лиц, не имеющих права доступа в эти помещения; обеспечена сохранность носителей персональных данных; утвержден документ, определяющий перечень лиц, доступ которых к персональным данным, обрабатываемым в информационной системе персональных данных, необходим для выполнения ими служебных (трудовых) обязанностей.  </w:t>
      </w:r>
    </w:p>
    <w:p w14:paraId="7486088D" w14:textId="77777777" w:rsidR="00AE4FE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AE4FEE">
      <w:pgSz w:w="11906" w:h="16838"/>
      <w:pgMar w:top="1138" w:right="845" w:bottom="1176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0A2"/>
    <w:multiLevelType w:val="hybridMultilevel"/>
    <w:tmpl w:val="D018A7CE"/>
    <w:lvl w:ilvl="0" w:tplc="0E10FD40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BC51E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3CA0C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0A4F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D8F86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94DB1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B44F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FA65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F44B5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877F8"/>
    <w:multiLevelType w:val="hybridMultilevel"/>
    <w:tmpl w:val="24E60EBA"/>
    <w:lvl w:ilvl="0" w:tplc="4734095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6C6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765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0C5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EE5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FE7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0C3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4EC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5AF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6D3F46"/>
    <w:multiLevelType w:val="hybridMultilevel"/>
    <w:tmpl w:val="4AE24856"/>
    <w:lvl w:ilvl="0" w:tplc="9788B85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4452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562B5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FA380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E8047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067E5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B0FA2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6CAE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A8A3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86978"/>
    <w:multiLevelType w:val="hybridMultilevel"/>
    <w:tmpl w:val="EDE06120"/>
    <w:lvl w:ilvl="0" w:tplc="8870C5E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E465C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EE58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5EBB9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862D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B067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80FE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F25A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A84C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120F3"/>
    <w:multiLevelType w:val="hybridMultilevel"/>
    <w:tmpl w:val="910A9120"/>
    <w:lvl w:ilvl="0" w:tplc="016262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54956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C0FCE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4A3FC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2ABDF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8CAEB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7E363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AAB37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AADE2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C9227F"/>
    <w:multiLevelType w:val="hybridMultilevel"/>
    <w:tmpl w:val="46A6E56C"/>
    <w:lvl w:ilvl="0" w:tplc="EF90E5F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BC92C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1C851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46DC6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60072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409C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D4040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98788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2C4A9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6F103D"/>
    <w:multiLevelType w:val="hybridMultilevel"/>
    <w:tmpl w:val="2A7E82EC"/>
    <w:lvl w:ilvl="0" w:tplc="13029DCA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5C1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9E9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4E2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84E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122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8E0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02A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76C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CE3F51"/>
    <w:multiLevelType w:val="hybridMultilevel"/>
    <w:tmpl w:val="9C70F746"/>
    <w:lvl w:ilvl="0" w:tplc="D578004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7EEC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DC11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1A36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E0D8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024BE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682D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32D87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3A24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AC7C61"/>
    <w:multiLevelType w:val="hybridMultilevel"/>
    <w:tmpl w:val="B852CDBE"/>
    <w:lvl w:ilvl="0" w:tplc="66286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2A51F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40842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14EB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500A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5AA2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A41C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749C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D4BE6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1969724">
    <w:abstractNumId w:val="1"/>
  </w:num>
  <w:num w:numId="2" w16cid:durableId="1429042635">
    <w:abstractNumId w:val="6"/>
  </w:num>
  <w:num w:numId="3" w16cid:durableId="1024749106">
    <w:abstractNumId w:val="4"/>
  </w:num>
  <w:num w:numId="4" w16cid:durableId="920337211">
    <w:abstractNumId w:val="5"/>
  </w:num>
  <w:num w:numId="5" w16cid:durableId="1485003141">
    <w:abstractNumId w:val="8"/>
  </w:num>
  <w:num w:numId="6" w16cid:durableId="1127159242">
    <w:abstractNumId w:val="3"/>
  </w:num>
  <w:num w:numId="7" w16cid:durableId="1756974479">
    <w:abstractNumId w:val="7"/>
  </w:num>
  <w:num w:numId="8" w16cid:durableId="1013264033">
    <w:abstractNumId w:val="0"/>
  </w:num>
  <w:num w:numId="9" w16cid:durableId="155235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E"/>
    <w:rsid w:val="00587F23"/>
    <w:rsid w:val="00AE4FEE"/>
    <w:rsid w:val="00C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849C"/>
  <w15:docId w15:val="{B41C895F-FE66-4823-95F5-F7FADBFD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8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87F2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3137</Words>
  <Characters>17883</Characters>
  <Application>Microsoft Office Word</Application>
  <DocSecurity>0</DocSecurity>
  <Lines>149</Lines>
  <Paragraphs>41</Paragraphs>
  <ScaleCrop>false</ScaleCrop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Tselykovskikh</dc:creator>
  <cp:keywords/>
  <cp:lastModifiedBy>Slava Pedak</cp:lastModifiedBy>
  <cp:revision>2</cp:revision>
  <dcterms:created xsi:type="dcterms:W3CDTF">2025-10-08T12:59:00Z</dcterms:created>
  <dcterms:modified xsi:type="dcterms:W3CDTF">2025-10-08T12:59:00Z</dcterms:modified>
</cp:coreProperties>
</file>